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4BDDAC" w14:textId="4483FAC8" w:rsidR="007B7983" w:rsidRDefault="0098520B" w:rsidP="007B7983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387514B" w14:textId="453FFAB7" w:rsidR="007B7983" w:rsidRDefault="000A129E" w:rsidP="007B7983">
      <w:pPr>
        <w:pStyle w:val="Heading1"/>
      </w:pPr>
      <w:r>
        <w:t>Journal</w:t>
      </w:r>
    </w:p>
    <w:p w14:paraId="2946B098" w14:textId="3739825D" w:rsidR="007B7983" w:rsidRPr="007B7983" w:rsidRDefault="007B7983" w:rsidP="007B79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7983">
        <w:rPr>
          <w:rFonts w:ascii="Times New Roman" w:hAnsi="Times New Roman" w:cs="Times New Roman"/>
          <w:sz w:val="24"/>
          <w:szCs w:val="24"/>
        </w:rPr>
        <w:t>N</w:t>
      </w:r>
      <w:bookmarkStart w:id="0" w:name="_GoBack"/>
      <w:bookmarkEnd w:id="0"/>
      <w:r w:rsidRPr="007B7983">
        <w:rPr>
          <w:rFonts w:ascii="Times New Roman" w:hAnsi="Times New Roman" w:cs="Times New Roman"/>
          <w:sz w:val="24"/>
          <w:szCs w:val="24"/>
        </w:rPr>
        <w:t xml:space="preserve">ame </w:t>
      </w:r>
    </w:p>
    <w:p w14:paraId="27851313" w14:textId="0501ED0D" w:rsidR="007B7983" w:rsidRPr="007B7983" w:rsidRDefault="007B7983" w:rsidP="007B79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7983">
        <w:rPr>
          <w:rFonts w:ascii="Times New Roman" w:hAnsi="Times New Roman" w:cs="Times New Roman"/>
          <w:sz w:val="24"/>
          <w:szCs w:val="24"/>
        </w:rPr>
        <w:t xml:space="preserve">Course title </w:t>
      </w:r>
    </w:p>
    <w:p w14:paraId="3D807B2B" w14:textId="4B194718" w:rsidR="007B7983" w:rsidRPr="007B7983" w:rsidRDefault="007B7983" w:rsidP="007B798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7983">
        <w:rPr>
          <w:rFonts w:ascii="Times New Roman" w:hAnsi="Times New Roman" w:cs="Times New Roman"/>
          <w:sz w:val="24"/>
          <w:szCs w:val="24"/>
        </w:rPr>
        <w:t xml:space="preserve">Date </w:t>
      </w:r>
    </w:p>
    <w:tbl>
      <w:tblPr>
        <w:tblStyle w:val="TableGrid"/>
        <w:tblW w:w="9805" w:type="dxa"/>
        <w:tblLayout w:type="fixed"/>
        <w:tblLook w:val="0620" w:firstRow="1" w:lastRow="0" w:firstColumn="0" w:lastColumn="0" w:noHBand="1" w:noVBand="1"/>
        <w:tblDescription w:val="Table with HR competencies"/>
      </w:tblPr>
      <w:tblGrid>
        <w:gridCol w:w="2965"/>
        <w:gridCol w:w="3060"/>
        <w:gridCol w:w="3780"/>
      </w:tblGrid>
      <w:tr w:rsidR="007967D5" w14:paraId="61FFB709" w14:textId="77777777" w:rsidTr="50E759C2">
        <w:tc>
          <w:tcPr>
            <w:tcW w:w="2965" w:type="dxa"/>
            <w:shd w:val="clear" w:color="auto" w:fill="E0E0E0" w:themeFill="accent4"/>
          </w:tcPr>
          <w:p w14:paraId="5FCF0B70" w14:textId="69AE6623" w:rsidR="007967D5" w:rsidRPr="007B7983" w:rsidRDefault="007967D5" w:rsidP="63856558">
            <w:pPr>
              <w:spacing w:before="120"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7983">
              <w:rPr>
                <w:rFonts w:ascii="Times New Roman" w:eastAsia="Arial" w:hAnsi="Times New Roman" w:cs="Times New Roman"/>
                <w:sz w:val="24"/>
                <w:szCs w:val="24"/>
              </w:rPr>
              <w:t>HR Competency</w:t>
            </w:r>
          </w:p>
        </w:tc>
        <w:tc>
          <w:tcPr>
            <w:tcW w:w="3060" w:type="dxa"/>
            <w:shd w:val="clear" w:color="auto" w:fill="E0E0E0" w:themeFill="accent4"/>
          </w:tcPr>
          <w:p w14:paraId="58F1CEDD" w14:textId="4B8757C0" w:rsidR="007967D5" w:rsidRPr="007B7983" w:rsidRDefault="00D547A0" w:rsidP="007B7983">
            <w:pPr>
              <w:spacing w:before="120" w:after="120" w:line="48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7983">
              <w:rPr>
                <w:rFonts w:ascii="Times New Roman" w:eastAsia="Arial" w:hAnsi="Times New Roman" w:cs="Times New Roman"/>
                <w:sz w:val="24"/>
                <w:szCs w:val="24"/>
              </w:rPr>
              <w:t>O</w:t>
            </w:r>
            <w:r w:rsidR="79E62563" w:rsidRPr="007B7983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bserved </w:t>
            </w:r>
            <w:r w:rsidR="40998936" w:rsidRPr="007B7983">
              <w:rPr>
                <w:rFonts w:ascii="Times New Roman" w:eastAsia="Arial" w:hAnsi="Times New Roman" w:cs="Times New Roman"/>
                <w:sz w:val="24"/>
                <w:szCs w:val="24"/>
              </w:rPr>
              <w:t>Behavior</w:t>
            </w:r>
          </w:p>
        </w:tc>
        <w:tc>
          <w:tcPr>
            <w:tcW w:w="3780" w:type="dxa"/>
            <w:shd w:val="clear" w:color="auto" w:fill="E0E0E0" w:themeFill="accent4"/>
          </w:tcPr>
          <w:p w14:paraId="0C8EAC32" w14:textId="31DF886D" w:rsidR="007967D5" w:rsidRPr="007B7983" w:rsidRDefault="51A38E49" w:rsidP="50E759C2">
            <w:pPr>
              <w:spacing w:before="120" w:after="120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7B7983">
              <w:rPr>
                <w:rFonts w:ascii="Times New Roman" w:eastAsia="Arial" w:hAnsi="Times New Roman" w:cs="Times New Roman"/>
                <w:sz w:val="24"/>
                <w:szCs w:val="24"/>
              </w:rPr>
              <w:t>How the behavior demonstrates the competency</w:t>
            </w:r>
          </w:p>
        </w:tc>
      </w:tr>
      <w:tr w:rsidR="007967D5" w14:paraId="1B9E2076" w14:textId="77777777" w:rsidTr="50E759C2">
        <w:tc>
          <w:tcPr>
            <w:tcW w:w="2965" w:type="dxa"/>
          </w:tcPr>
          <w:p w14:paraId="4BAD262D" w14:textId="0C73B5E1" w:rsidR="007967D5" w:rsidRPr="000D19DA" w:rsidRDefault="00355FD7" w:rsidP="000D19DA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19DA">
              <w:rPr>
                <w:rFonts w:ascii="Times New Roman" w:eastAsia="Arial" w:hAnsi="Times New Roman" w:cs="Times New Roman"/>
                <w:sz w:val="24"/>
                <w:szCs w:val="24"/>
              </w:rPr>
              <w:t>Critical Evaluation</w:t>
            </w:r>
          </w:p>
        </w:tc>
        <w:tc>
          <w:tcPr>
            <w:tcW w:w="3060" w:type="dxa"/>
          </w:tcPr>
          <w:p w14:paraId="26594CE5" w14:textId="046B9682" w:rsidR="007967D5" w:rsidRPr="000D19DA" w:rsidRDefault="00355FD7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0D19DA">
              <w:rPr>
                <w:rFonts w:ascii="Times New Roman" w:eastAsia="Arial" w:hAnsi="Times New Roman" w:cs="Times New Roman"/>
                <w:sz w:val="24"/>
                <w:szCs w:val="24"/>
              </w:rPr>
              <w:t>Effective and enhanced human capital programs.</w:t>
            </w:r>
          </w:p>
        </w:tc>
        <w:tc>
          <w:tcPr>
            <w:tcW w:w="3780" w:type="dxa"/>
          </w:tcPr>
          <w:p w14:paraId="7FDE3CE8" w14:textId="7DABF52D" w:rsidR="007967D5" w:rsidRPr="00DC7162" w:rsidRDefault="00355FD7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Enhancement of the effective and useful of the human capital programs in order to develop and maintain their significant success with the correct data. </w:t>
            </w:r>
          </w:p>
        </w:tc>
      </w:tr>
      <w:tr w:rsidR="007967D5" w14:paraId="6A8CAF22" w14:textId="77777777" w:rsidTr="50E759C2">
        <w:tc>
          <w:tcPr>
            <w:tcW w:w="2965" w:type="dxa"/>
          </w:tcPr>
          <w:p w14:paraId="0094EC46" w14:textId="66B3BB31" w:rsidR="007967D5" w:rsidRPr="00DC7162" w:rsidRDefault="00355FD7" w:rsidP="63856558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Business Acumen</w:t>
            </w:r>
          </w:p>
        </w:tc>
        <w:tc>
          <w:tcPr>
            <w:tcW w:w="3060" w:type="dxa"/>
          </w:tcPr>
          <w:p w14:paraId="01B264EC" w14:textId="2C8E3503" w:rsidR="007967D5" w:rsidRPr="00DC7162" w:rsidRDefault="00355FD7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Better comprehension of the HR practices.</w:t>
            </w:r>
          </w:p>
        </w:tc>
        <w:tc>
          <w:tcPr>
            <w:tcW w:w="3780" w:type="dxa"/>
          </w:tcPr>
          <w:p w14:paraId="4FB5860A" w14:textId="1A878962" w:rsidR="007967D5" w:rsidRPr="00DC7162" w:rsidRDefault="00355FD7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Better </w:t>
            </w:r>
            <w:r w:rsidR="000A3504"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understanding</w:t>
            </w: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in the manner in which HR practices </w:t>
            </w:r>
            <w:r w:rsidR="000A3504"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influence the operations and functions of the business, including how both internal and external factors affect the effectiveness of the organization.</w:t>
            </w:r>
          </w:p>
        </w:tc>
      </w:tr>
      <w:tr w:rsidR="007967D5" w14:paraId="43E44D66" w14:textId="77777777" w:rsidTr="50E759C2">
        <w:tc>
          <w:tcPr>
            <w:tcW w:w="2965" w:type="dxa"/>
          </w:tcPr>
          <w:p w14:paraId="4A5EF156" w14:textId="29BB4543" w:rsidR="007967D5" w:rsidRPr="00DC7162" w:rsidRDefault="000A3504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Organizational Leadership </w:t>
            </w: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and Navigation</w:t>
            </w:r>
          </w:p>
        </w:tc>
        <w:tc>
          <w:tcPr>
            <w:tcW w:w="3060" w:type="dxa"/>
          </w:tcPr>
          <w:p w14:paraId="54381915" w14:textId="2E80AC5E" w:rsidR="007967D5" w:rsidRPr="00DC7162" w:rsidRDefault="000A3504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Greater support of ideas.</w:t>
            </w:r>
          </w:p>
        </w:tc>
        <w:tc>
          <w:tcPr>
            <w:tcW w:w="3780" w:type="dxa"/>
          </w:tcPr>
          <w:p w14:paraId="56ACC976" w14:textId="4C392734" w:rsidR="007967D5" w:rsidRPr="00DC7162" w:rsidRDefault="000A3504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Creation of interventions and to get other people to buy-in the ideologies </w:t>
            </w: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for purposive enhancement</w:t>
            </w:r>
            <w:r w:rsidR="00296EB9"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of collaboration with others in the entire firm.</w:t>
            </w:r>
          </w:p>
        </w:tc>
      </w:tr>
      <w:tr w:rsidR="007967D5" w14:paraId="7D6B78A8" w14:textId="77777777" w:rsidTr="50E759C2">
        <w:tc>
          <w:tcPr>
            <w:tcW w:w="2965" w:type="dxa"/>
          </w:tcPr>
          <w:p w14:paraId="221283E8" w14:textId="748CB858" w:rsidR="007967D5" w:rsidRPr="00DC7162" w:rsidRDefault="00296EB9" w:rsidP="00DC716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lastRenderedPageBreak/>
              <w:t>Consultations</w:t>
            </w:r>
          </w:p>
        </w:tc>
        <w:tc>
          <w:tcPr>
            <w:tcW w:w="3060" w:type="dxa"/>
          </w:tcPr>
          <w:p w14:paraId="01BD97B6" w14:textId="7E723807" w:rsidR="007967D5" w:rsidRPr="00DC7162" w:rsidRDefault="00296EB9" w:rsidP="00DC716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Better decision making.</w:t>
            </w:r>
          </w:p>
        </w:tc>
        <w:tc>
          <w:tcPr>
            <w:tcW w:w="3780" w:type="dxa"/>
          </w:tcPr>
          <w:p w14:paraId="27D71064" w14:textId="7C273B40" w:rsidR="007967D5" w:rsidRPr="00DC7162" w:rsidRDefault="00296EB9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Provision of not only guidance but also coaching to the employees and leaders by the HR professionals of the organization.</w:t>
            </w:r>
          </w:p>
        </w:tc>
      </w:tr>
      <w:tr w:rsidR="00EF547D" w14:paraId="12219CDE" w14:textId="77777777" w:rsidTr="50E759C2">
        <w:tc>
          <w:tcPr>
            <w:tcW w:w="2965" w:type="dxa"/>
          </w:tcPr>
          <w:p w14:paraId="485D8240" w14:textId="6B310E4D" w:rsidR="00EF547D" w:rsidRPr="00DC7162" w:rsidRDefault="00296EB9" w:rsidP="00DC716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Communications</w:t>
            </w:r>
          </w:p>
        </w:tc>
        <w:tc>
          <w:tcPr>
            <w:tcW w:w="3060" w:type="dxa"/>
          </w:tcPr>
          <w:p w14:paraId="465ABFB2" w14:textId="7EDC657E" w:rsidR="00EF547D" w:rsidRPr="00DC7162" w:rsidRDefault="00296EB9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>Proper understanding of the disseminated information.</w:t>
            </w:r>
          </w:p>
        </w:tc>
        <w:tc>
          <w:tcPr>
            <w:tcW w:w="3780" w:type="dxa"/>
          </w:tcPr>
          <w:p w14:paraId="2278DF77" w14:textId="52118085" w:rsidR="00EF547D" w:rsidRPr="00DC7162" w:rsidRDefault="00296EB9" w:rsidP="007B7983">
            <w:pPr>
              <w:spacing w:line="48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DC71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Effective exchange of the information in the organization with different groups of people. </w:t>
            </w:r>
          </w:p>
        </w:tc>
      </w:tr>
    </w:tbl>
    <w:p w14:paraId="43F5E1F4" w14:textId="76CA3C62" w:rsidR="63856558" w:rsidRDefault="63856558" w:rsidP="63856558">
      <w:pPr>
        <w:rPr>
          <w:rFonts w:eastAsia="Arial" w:cs="Arial"/>
          <w:szCs w:val="20"/>
        </w:rPr>
      </w:pPr>
    </w:p>
    <w:p w14:paraId="352B57C7" w14:textId="1638A8B2" w:rsidR="007732A2" w:rsidRDefault="007732A2" w:rsidP="00FC1B5C"/>
    <w:sectPr w:rsidR="007732A2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8863E08" w14:textId="77777777" w:rsidR="0095709A" w:rsidRDefault="0095709A" w:rsidP="000F0903">
      <w:pPr>
        <w:spacing w:after="0"/>
      </w:pPr>
      <w:r>
        <w:separator/>
      </w:r>
    </w:p>
  </w:endnote>
  <w:endnote w:type="continuationSeparator" w:id="0">
    <w:p w14:paraId="653E0F4A" w14:textId="77777777" w:rsidR="0095709A" w:rsidRDefault="0095709A" w:rsidP="000F0903">
      <w:pPr>
        <w:spacing w:after="0"/>
      </w:pPr>
      <w:r>
        <w:continuationSeparator/>
      </w:r>
    </w:p>
  </w:endnote>
  <w:endnote w:type="continuationNotice" w:id="1">
    <w:p w14:paraId="0180D3C9" w14:textId="77777777" w:rsidR="0095709A" w:rsidRDefault="0095709A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4D0D2A" w14:textId="05F2955F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8D509D">
      <w:rPr>
        <w:sz w:val="16"/>
        <w:szCs w:val="16"/>
      </w:rPr>
      <w:t>2020</w:t>
    </w:r>
    <w:r w:rsidR="008D509D" w:rsidRPr="184C0106">
      <w:rPr>
        <w:sz w:val="16"/>
        <w:szCs w:val="16"/>
      </w:rPr>
      <w:t xml:space="preserve"> </w:t>
    </w:r>
    <w:r w:rsidRPr="184C0106">
      <w:rPr>
        <w:sz w:val="16"/>
        <w:szCs w:val="16"/>
      </w:rPr>
      <w:t>by University of Phoenix. All rights reserved.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58A2A9" w14:textId="63ADF768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 w:rsidR="00C12D77">
      <w:rPr>
        <w:sz w:val="16"/>
        <w:szCs w:val="16"/>
      </w:rPr>
      <w:t xml:space="preserve"> </w:t>
    </w:r>
    <w:r w:rsidR="008D509D">
      <w:rPr>
        <w:sz w:val="16"/>
        <w:szCs w:val="16"/>
      </w:rPr>
      <w:t xml:space="preserve">2020 </w:t>
    </w:r>
    <w:r w:rsidRPr="184C0106">
      <w:rPr>
        <w:sz w:val="16"/>
        <w:szCs w:val="16"/>
      </w:rPr>
      <w:t>by University of Phoenix.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C62F0A" w14:textId="77777777" w:rsidR="0095709A" w:rsidRDefault="0095709A" w:rsidP="000F0903">
      <w:pPr>
        <w:spacing w:after="0"/>
      </w:pPr>
      <w:r>
        <w:separator/>
      </w:r>
    </w:p>
  </w:footnote>
  <w:footnote w:type="continuationSeparator" w:id="0">
    <w:p w14:paraId="2DE55D27" w14:textId="77777777" w:rsidR="0095709A" w:rsidRDefault="0095709A" w:rsidP="000F0903">
      <w:pPr>
        <w:spacing w:after="0"/>
      </w:pPr>
      <w:r>
        <w:continuationSeparator/>
      </w:r>
    </w:p>
  </w:footnote>
  <w:footnote w:type="continuationNotice" w:id="1">
    <w:p w14:paraId="77DD9A96" w14:textId="77777777" w:rsidR="0095709A" w:rsidRDefault="0095709A">
      <w:pPr>
        <w:spacing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9CE977" w14:textId="2A8A93CC" w:rsidR="002901D9" w:rsidRDefault="00710A22" w:rsidP="00C12D77">
    <w:pPr>
      <w:spacing w:after="0"/>
      <w:ind w:left="4230"/>
      <w:jc w:val="right"/>
    </w:pPr>
    <w:r>
      <w:t>HR Competency Journal</w:t>
    </w:r>
  </w:p>
  <w:p w14:paraId="76B54142" w14:textId="455F78BB" w:rsidR="002901D9" w:rsidRDefault="00710A22" w:rsidP="00B3690F">
    <w:pPr>
      <w:spacing w:after="0"/>
      <w:ind w:left="6300"/>
      <w:jc w:val="right"/>
    </w:pPr>
    <w:r>
      <w:t>ORG</w:t>
    </w:r>
    <w:r w:rsidR="00367EBD">
      <w:t>/</w:t>
    </w:r>
    <w:r>
      <w:t>535</w:t>
    </w:r>
    <w:r w:rsidR="002901D9">
      <w:t xml:space="preserve"> v</w:t>
    </w:r>
    <w:r>
      <w:t>1</w:t>
    </w:r>
  </w:p>
  <w:p w14:paraId="229588AC" w14:textId="77777777" w:rsidR="002901D9" w:rsidRPr="004B3024" w:rsidRDefault="002901D9" w:rsidP="00B3690F">
    <w:pPr>
      <w:spacing w:after="0"/>
      <w:ind w:left="666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7B7983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7B7983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8960EC" w14:textId="0ECF56B3" w:rsidR="002901D9" w:rsidRDefault="000A129E" w:rsidP="00B9595A">
    <w:pPr>
      <w:pStyle w:val="Header"/>
      <w:jc w:val="right"/>
    </w:pPr>
    <w:r>
      <w:t>ORG/535</w:t>
    </w:r>
    <w:r w:rsidR="002901D9">
      <w:t xml:space="preserve"> v</w:t>
    </w:r>
    <w: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834C8"/>
    <w:multiLevelType w:val="hybridMultilevel"/>
    <w:tmpl w:val="87624FE2"/>
    <w:lvl w:ilvl="0" w:tplc="A8788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016B04C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AAE807DA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0960E3D2">
      <w:start w:val="1"/>
      <w:numFmt w:val="lowerLetter"/>
      <w:lvlText w:val="%4."/>
      <w:lvlJc w:val="left"/>
      <w:pPr>
        <w:ind w:left="2520" w:hanging="360"/>
      </w:pPr>
      <w:rPr>
        <w:rFonts w:hint="default"/>
      </w:rPr>
    </w:lvl>
    <w:lvl w:ilvl="4" w:tplc="F5C2C75A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D5530F9"/>
    <w:multiLevelType w:val="hybridMultilevel"/>
    <w:tmpl w:val="0C42A48A"/>
    <w:lvl w:ilvl="0" w:tplc="CD362352">
      <w:start w:val="1"/>
      <w:numFmt w:val="lowerRoman"/>
      <w:lvlText w:val="%1."/>
      <w:lvlJc w:val="left"/>
      <w:pPr>
        <w:ind w:left="720" w:hanging="360"/>
      </w:pPr>
    </w:lvl>
    <w:lvl w:ilvl="1" w:tplc="5D86754E">
      <w:start w:val="1"/>
      <w:numFmt w:val="lowerLetter"/>
      <w:lvlText w:val="%2."/>
      <w:lvlJc w:val="left"/>
      <w:pPr>
        <w:ind w:left="1440" w:hanging="360"/>
      </w:pPr>
    </w:lvl>
    <w:lvl w:ilvl="2" w:tplc="A0C079C0">
      <w:start w:val="1"/>
      <w:numFmt w:val="lowerRoman"/>
      <w:lvlText w:val="%3."/>
      <w:lvlJc w:val="right"/>
      <w:pPr>
        <w:ind w:left="2160" w:hanging="180"/>
      </w:pPr>
    </w:lvl>
    <w:lvl w:ilvl="3" w:tplc="2862B0E4">
      <w:start w:val="1"/>
      <w:numFmt w:val="decimal"/>
      <w:lvlText w:val="%4."/>
      <w:lvlJc w:val="left"/>
      <w:pPr>
        <w:ind w:left="2880" w:hanging="360"/>
      </w:pPr>
    </w:lvl>
    <w:lvl w:ilvl="4" w:tplc="CBCCEA1A">
      <w:start w:val="1"/>
      <w:numFmt w:val="lowerLetter"/>
      <w:lvlText w:val="%5."/>
      <w:lvlJc w:val="left"/>
      <w:pPr>
        <w:ind w:left="3600" w:hanging="360"/>
      </w:pPr>
    </w:lvl>
    <w:lvl w:ilvl="5" w:tplc="801C5B1A">
      <w:start w:val="1"/>
      <w:numFmt w:val="lowerRoman"/>
      <w:lvlText w:val="%6."/>
      <w:lvlJc w:val="right"/>
      <w:pPr>
        <w:ind w:left="4320" w:hanging="180"/>
      </w:pPr>
    </w:lvl>
    <w:lvl w:ilvl="6" w:tplc="8A44EB06">
      <w:start w:val="1"/>
      <w:numFmt w:val="decimal"/>
      <w:lvlText w:val="%7."/>
      <w:lvlJc w:val="left"/>
      <w:pPr>
        <w:ind w:left="5040" w:hanging="360"/>
      </w:pPr>
    </w:lvl>
    <w:lvl w:ilvl="7" w:tplc="F89AEE78">
      <w:start w:val="1"/>
      <w:numFmt w:val="lowerLetter"/>
      <w:lvlText w:val="%8."/>
      <w:lvlJc w:val="left"/>
      <w:pPr>
        <w:ind w:left="5760" w:hanging="360"/>
      </w:pPr>
    </w:lvl>
    <w:lvl w:ilvl="8" w:tplc="255CA9C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5652E1"/>
    <w:multiLevelType w:val="hybridMultilevel"/>
    <w:tmpl w:val="B170AFE6"/>
    <w:lvl w:ilvl="0" w:tplc="84FC1798">
      <w:start w:val="1"/>
      <w:numFmt w:val="decimal"/>
      <w:lvlText w:val="%1."/>
      <w:lvlJc w:val="left"/>
      <w:pPr>
        <w:ind w:left="720" w:hanging="360"/>
      </w:pPr>
    </w:lvl>
    <w:lvl w:ilvl="1" w:tplc="877047DA">
      <w:start w:val="1"/>
      <w:numFmt w:val="lowerLetter"/>
      <w:lvlText w:val="%2."/>
      <w:lvlJc w:val="left"/>
      <w:pPr>
        <w:ind w:left="1440" w:hanging="360"/>
      </w:pPr>
    </w:lvl>
    <w:lvl w:ilvl="2" w:tplc="F828BDBE">
      <w:start w:val="1"/>
      <w:numFmt w:val="lowerRoman"/>
      <w:lvlText w:val="%3."/>
      <w:lvlJc w:val="right"/>
      <w:pPr>
        <w:ind w:left="2160" w:hanging="180"/>
      </w:pPr>
    </w:lvl>
    <w:lvl w:ilvl="3" w:tplc="D6FE71A2">
      <w:start w:val="1"/>
      <w:numFmt w:val="decimal"/>
      <w:lvlText w:val="%4."/>
      <w:lvlJc w:val="left"/>
      <w:pPr>
        <w:ind w:left="2880" w:hanging="360"/>
      </w:pPr>
    </w:lvl>
    <w:lvl w:ilvl="4" w:tplc="E750986C">
      <w:start w:val="1"/>
      <w:numFmt w:val="lowerLetter"/>
      <w:lvlText w:val="%5."/>
      <w:lvlJc w:val="left"/>
      <w:pPr>
        <w:ind w:left="3600" w:hanging="360"/>
      </w:pPr>
    </w:lvl>
    <w:lvl w:ilvl="5" w:tplc="FAD0830E">
      <w:start w:val="1"/>
      <w:numFmt w:val="lowerRoman"/>
      <w:lvlText w:val="%6."/>
      <w:lvlJc w:val="right"/>
      <w:pPr>
        <w:ind w:left="4320" w:hanging="180"/>
      </w:pPr>
    </w:lvl>
    <w:lvl w:ilvl="6" w:tplc="2304C45A">
      <w:start w:val="1"/>
      <w:numFmt w:val="decimal"/>
      <w:lvlText w:val="%7."/>
      <w:lvlJc w:val="left"/>
      <w:pPr>
        <w:ind w:left="5040" w:hanging="360"/>
      </w:pPr>
    </w:lvl>
    <w:lvl w:ilvl="7" w:tplc="63506898">
      <w:start w:val="1"/>
      <w:numFmt w:val="lowerLetter"/>
      <w:lvlText w:val="%8."/>
      <w:lvlJc w:val="left"/>
      <w:pPr>
        <w:ind w:left="5760" w:hanging="360"/>
      </w:pPr>
    </w:lvl>
    <w:lvl w:ilvl="8" w:tplc="157EF2D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9291B"/>
    <w:multiLevelType w:val="hybridMultilevel"/>
    <w:tmpl w:val="36CE091A"/>
    <w:lvl w:ilvl="0" w:tplc="65781C36">
      <w:start w:val="1"/>
      <w:numFmt w:val="decimal"/>
      <w:lvlText w:val="%1)"/>
      <w:lvlJc w:val="left"/>
      <w:pPr>
        <w:ind w:left="720" w:hanging="360"/>
      </w:pPr>
    </w:lvl>
    <w:lvl w:ilvl="1" w:tplc="B8622B12">
      <w:start w:val="1"/>
      <w:numFmt w:val="lowerLetter"/>
      <w:lvlText w:val="%2."/>
      <w:lvlJc w:val="left"/>
      <w:pPr>
        <w:ind w:left="1440" w:hanging="360"/>
      </w:pPr>
    </w:lvl>
    <w:lvl w:ilvl="2" w:tplc="B34CFAA4">
      <w:start w:val="1"/>
      <w:numFmt w:val="lowerRoman"/>
      <w:lvlText w:val="%3."/>
      <w:lvlJc w:val="right"/>
      <w:pPr>
        <w:ind w:left="2160" w:hanging="180"/>
      </w:pPr>
    </w:lvl>
    <w:lvl w:ilvl="3" w:tplc="F04ADEFA">
      <w:start w:val="1"/>
      <w:numFmt w:val="decimal"/>
      <w:lvlText w:val="%4."/>
      <w:lvlJc w:val="left"/>
      <w:pPr>
        <w:ind w:left="2880" w:hanging="360"/>
      </w:pPr>
    </w:lvl>
    <w:lvl w:ilvl="4" w:tplc="A0008D54">
      <w:start w:val="1"/>
      <w:numFmt w:val="lowerLetter"/>
      <w:lvlText w:val="%5."/>
      <w:lvlJc w:val="left"/>
      <w:pPr>
        <w:ind w:left="3600" w:hanging="360"/>
      </w:pPr>
    </w:lvl>
    <w:lvl w:ilvl="5" w:tplc="61C05DA0">
      <w:start w:val="1"/>
      <w:numFmt w:val="lowerRoman"/>
      <w:lvlText w:val="%6."/>
      <w:lvlJc w:val="right"/>
      <w:pPr>
        <w:ind w:left="4320" w:hanging="180"/>
      </w:pPr>
    </w:lvl>
    <w:lvl w:ilvl="6" w:tplc="329865A4">
      <w:start w:val="1"/>
      <w:numFmt w:val="decimal"/>
      <w:lvlText w:val="%7."/>
      <w:lvlJc w:val="left"/>
      <w:pPr>
        <w:ind w:left="5040" w:hanging="360"/>
      </w:pPr>
    </w:lvl>
    <w:lvl w:ilvl="7" w:tplc="A8E25A40">
      <w:start w:val="1"/>
      <w:numFmt w:val="lowerLetter"/>
      <w:lvlText w:val="%8."/>
      <w:lvlJc w:val="left"/>
      <w:pPr>
        <w:ind w:left="5760" w:hanging="360"/>
      </w:pPr>
    </w:lvl>
    <w:lvl w:ilvl="8" w:tplc="BD2859BA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0614F8"/>
    <w:multiLevelType w:val="multilevel"/>
    <w:tmpl w:val="61544326"/>
    <w:lvl w:ilvl="0">
      <w:start w:val="1"/>
      <w:numFmt w:val="decimal"/>
      <w:pStyle w:val="OutlineLevel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pStyle w:val="OutlineLevel3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pStyle w:val="OutlineLevel4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OutlineLevel5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OutlineLevel6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22D505B4"/>
    <w:multiLevelType w:val="hybridMultilevel"/>
    <w:tmpl w:val="F4B69AEC"/>
    <w:lvl w:ilvl="0" w:tplc="EF3464A6">
      <w:start w:val="1"/>
      <w:numFmt w:val="lowerLetter"/>
      <w:lvlText w:val="(%1)"/>
      <w:lvlJc w:val="left"/>
      <w:pPr>
        <w:ind w:left="720" w:hanging="360"/>
      </w:pPr>
    </w:lvl>
    <w:lvl w:ilvl="1" w:tplc="AC5E2640">
      <w:start w:val="1"/>
      <w:numFmt w:val="lowerLetter"/>
      <w:lvlText w:val="%2."/>
      <w:lvlJc w:val="left"/>
      <w:pPr>
        <w:ind w:left="1440" w:hanging="360"/>
      </w:pPr>
    </w:lvl>
    <w:lvl w:ilvl="2" w:tplc="BB8EACF4">
      <w:start w:val="1"/>
      <w:numFmt w:val="lowerRoman"/>
      <w:lvlText w:val="%3."/>
      <w:lvlJc w:val="right"/>
      <w:pPr>
        <w:ind w:left="2160" w:hanging="180"/>
      </w:pPr>
    </w:lvl>
    <w:lvl w:ilvl="3" w:tplc="850EE9B8">
      <w:start w:val="1"/>
      <w:numFmt w:val="decimal"/>
      <w:lvlText w:val="%4."/>
      <w:lvlJc w:val="left"/>
      <w:pPr>
        <w:ind w:left="2880" w:hanging="360"/>
      </w:pPr>
    </w:lvl>
    <w:lvl w:ilvl="4" w:tplc="F1281F18">
      <w:start w:val="1"/>
      <w:numFmt w:val="lowerLetter"/>
      <w:lvlText w:val="%5."/>
      <w:lvlJc w:val="left"/>
      <w:pPr>
        <w:ind w:left="3600" w:hanging="360"/>
      </w:pPr>
    </w:lvl>
    <w:lvl w:ilvl="5" w:tplc="1ED06D2A">
      <w:start w:val="1"/>
      <w:numFmt w:val="lowerRoman"/>
      <w:lvlText w:val="%6."/>
      <w:lvlJc w:val="right"/>
      <w:pPr>
        <w:ind w:left="4320" w:hanging="180"/>
      </w:pPr>
    </w:lvl>
    <w:lvl w:ilvl="6" w:tplc="7592F102">
      <w:start w:val="1"/>
      <w:numFmt w:val="decimal"/>
      <w:lvlText w:val="%7."/>
      <w:lvlJc w:val="left"/>
      <w:pPr>
        <w:ind w:left="5040" w:hanging="360"/>
      </w:pPr>
    </w:lvl>
    <w:lvl w:ilvl="7" w:tplc="65A0101A">
      <w:start w:val="1"/>
      <w:numFmt w:val="lowerLetter"/>
      <w:lvlText w:val="%8."/>
      <w:lvlJc w:val="left"/>
      <w:pPr>
        <w:ind w:left="5760" w:hanging="360"/>
      </w:pPr>
    </w:lvl>
    <w:lvl w:ilvl="8" w:tplc="32BE15AE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375AE4"/>
    <w:multiLevelType w:val="multilevel"/>
    <w:tmpl w:val="3D2405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OutlineLevel2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152" w:hanging="36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>
    <w:nsid w:val="25A90BBE"/>
    <w:multiLevelType w:val="multilevel"/>
    <w:tmpl w:val="467A1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33DD559E"/>
    <w:multiLevelType w:val="hybridMultilevel"/>
    <w:tmpl w:val="BD88BF48"/>
    <w:lvl w:ilvl="0" w:tplc="D5C0D49E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49C6B29A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E4A058D2">
      <w:start w:val="1"/>
      <w:numFmt w:val="decimal"/>
      <w:lvlText w:val="%3)"/>
      <w:lvlJc w:val="left"/>
      <w:pPr>
        <w:ind w:left="1800" w:hanging="360"/>
      </w:pPr>
      <w:rPr>
        <w:rFonts w:hint="default"/>
      </w:rPr>
    </w:lvl>
    <w:lvl w:ilvl="3" w:tplc="13B2E95C">
      <w:start w:val="1"/>
      <w:numFmt w:val="lowerLetter"/>
      <w:lvlText w:val="%4)"/>
      <w:lvlJc w:val="left"/>
      <w:pPr>
        <w:ind w:left="2520" w:hanging="360"/>
      </w:pPr>
      <w:rPr>
        <w:rFonts w:hint="default"/>
      </w:rPr>
    </w:lvl>
    <w:lvl w:ilvl="4" w:tplc="0409001B">
      <w:start w:val="1"/>
      <w:numFmt w:val="lowerRoman"/>
      <w:lvlText w:val="%5."/>
      <w:lvlJc w:val="right"/>
      <w:pPr>
        <w:ind w:left="3240" w:hanging="360"/>
      </w:pPr>
      <w:rPr>
        <w:rFonts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BD2910"/>
    <w:multiLevelType w:val="hybridMultilevel"/>
    <w:tmpl w:val="D99CD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081A61"/>
    <w:multiLevelType w:val="hybridMultilevel"/>
    <w:tmpl w:val="E7789E02"/>
    <w:lvl w:ilvl="0" w:tplc="443C4856">
      <w:start w:val="1"/>
      <w:numFmt w:val="lowerLetter"/>
      <w:lvlText w:val="(%1)"/>
      <w:lvlJc w:val="left"/>
      <w:pPr>
        <w:ind w:left="2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90" w:hanging="360"/>
      </w:pPr>
    </w:lvl>
    <w:lvl w:ilvl="2" w:tplc="0409001B" w:tentative="1">
      <w:start w:val="1"/>
      <w:numFmt w:val="lowerRoman"/>
      <w:lvlText w:val="%3."/>
      <w:lvlJc w:val="right"/>
      <w:pPr>
        <w:ind w:left="3510" w:hanging="180"/>
      </w:pPr>
    </w:lvl>
    <w:lvl w:ilvl="3" w:tplc="0409000F" w:tentative="1">
      <w:start w:val="1"/>
      <w:numFmt w:val="decimal"/>
      <w:lvlText w:val="%4."/>
      <w:lvlJc w:val="left"/>
      <w:pPr>
        <w:ind w:left="4230" w:hanging="360"/>
      </w:pPr>
    </w:lvl>
    <w:lvl w:ilvl="4" w:tplc="04090019" w:tentative="1">
      <w:start w:val="1"/>
      <w:numFmt w:val="lowerLetter"/>
      <w:lvlText w:val="%5."/>
      <w:lvlJc w:val="left"/>
      <w:pPr>
        <w:ind w:left="4950" w:hanging="360"/>
      </w:pPr>
    </w:lvl>
    <w:lvl w:ilvl="5" w:tplc="0409001B" w:tentative="1">
      <w:start w:val="1"/>
      <w:numFmt w:val="lowerRoman"/>
      <w:lvlText w:val="%6."/>
      <w:lvlJc w:val="right"/>
      <w:pPr>
        <w:ind w:left="5670" w:hanging="180"/>
      </w:pPr>
    </w:lvl>
    <w:lvl w:ilvl="6" w:tplc="0409000F" w:tentative="1">
      <w:start w:val="1"/>
      <w:numFmt w:val="decimal"/>
      <w:lvlText w:val="%7."/>
      <w:lvlJc w:val="left"/>
      <w:pPr>
        <w:ind w:left="6390" w:hanging="360"/>
      </w:pPr>
    </w:lvl>
    <w:lvl w:ilvl="7" w:tplc="04090019" w:tentative="1">
      <w:start w:val="1"/>
      <w:numFmt w:val="lowerLetter"/>
      <w:lvlText w:val="%8."/>
      <w:lvlJc w:val="left"/>
      <w:pPr>
        <w:ind w:left="7110" w:hanging="360"/>
      </w:pPr>
    </w:lvl>
    <w:lvl w:ilvl="8" w:tplc="0409001B" w:tentative="1">
      <w:start w:val="1"/>
      <w:numFmt w:val="lowerRoman"/>
      <w:lvlText w:val="%9."/>
      <w:lvlJc w:val="right"/>
      <w:pPr>
        <w:ind w:left="7830" w:hanging="180"/>
      </w:pPr>
    </w:lvl>
  </w:abstractNum>
  <w:abstractNum w:abstractNumId="11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9036FAD"/>
    <w:multiLevelType w:val="hybridMultilevel"/>
    <w:tmpl w:val="1B3C1C54"/>
    <w:lvl w:ilvl="0" w:tplc="4C6EA36A">
      <w:start w:val="1"/>
      <w:numFmt w:val="lowerLetter"/>
      <w:lvlText w:val="%1."/>
      <w:lvlJc w:val="left"/>
      <w:pPr>
        <w:ind w:left="720" w:hanging="360"/>
      </w:pPr>
    </w:lvl>
    <w:lvl w:ilvl="1" w:tplc="B6683A8C">
      <w:start w:val="1"/>
      <w:numFmt w:val="lowerLetter"/>
      <w:lvlText w:val="%2."/>
      <w:lvlJc w:val="left"/>
      <w:pPr>
        <w:ind w:left="1440" w:hanging="360"/>
      </w:pPr>
    </w:lvl>
    <w:lvl w:ilvl="2" w:tplc="91BC5772">
      <w:start w:val="1"/>
      <w:numFmt w:val="lowerRoman"/>
      <w:lvlText w:val="%3."/>
      <w:lvlJc w:val="right"/>
      <w:pPr>
        <w:ind w:left="2160" w:hanging="180"/>
      </w:pPr>
    </w:lvl>
    <w:lvl w:ilvl="3" w:tplc="05B08FE8">
      <w:start w:val="1"/>
      <w:numFmt w:val="decimal"/>
      <w:lvlText w:val="%4."/>
      <w:lvlJc w:val="left"/>
      <w:pPr>
        <w:ind w:left="2880" w:hanging="360"/>
      </w:pPr>
    </w:lvl>
    <w:lvl w:ilvl="4" w:tplc="54BAEE8E">
      <w:start w:val="1"/>
      <w:numFmt w:val="lowerLetter"/>
      <w:lvlText w:val="%5."/>
      <w:lvlJc w:val="left"/>
      <w:pPr>
        <w:ind w:left="3600" w:hanging="360"/>
      </w:pPr>
    </w:lvl>
    <w:lvl w:ilvl="5" w:tplc="6316C916">
      <w:start w:val="1"/>
      <w:numFmt w:val="lowerRoman"/>
      <w:lvlText w:val="%6."/>
      <w:lvlJc w:val="right"/>
      <w:pPr>
        <w:ind w:left="4320" w:hanging="180"/>
      </w:pPr>
    </w:lvl>
    <w:lvl w:ilvl="6" w:tplc="C8061F46">
      <w:start w:val="1"/>
      <w:numFmt w:val="decimal"/>
      <w:lvlText w:val="%7."/>
      <w:lvlJc w:val="left"/>
      <w:pPr>
        <w:ind w:left="5040" w:hanging="360"/>
      </w:pPr>
    </w:lvl>
    <w:lvl w:ilvl="7" w:tplc="3EF0DEC0">
      <w:start w:val="1"/>
      <w:numFmt w:val="lowerLetter"/>
      <w:lvlText w:val="%8."/>
      <w:lvlJc w:val="left"/>
      <w:pPr>
        <w:ind w:left="5760" w:hanging="360"/>
      </w:pPr>
    </w:lvl>
    <w:lvl w:ilvl="8" w:tplc="ED740D5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6E29BF"/>
    <w:multiLevelType w:val="hybridMultilevel"/>
    <w:tmpl w:val="8B3C19B4"/>
    <w:lvl w:ilvl="0" w:tplc="88C46CE4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71EA744E"/>
    <w:multiLevelType w:val="hybridMultilevel"/>
    <w:tmpl w:val="2DCC675C"/>
    <w:lvl w:ilvl="0" w:tplc="D182DE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EA5A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220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443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8C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9A1E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FC7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1438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58037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7F21AF"/>
    <w:multiLevelType w:val="multilevel"/>
    <w:tmpl w:val="D7601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892086"/>
    <w:multiLevelType w:val="hybridMultilevel"/>
    <w:tmpl w:val="DD1AA816"/>
    <w:lvl w:ilvl="0" w:tplc="E940C818">
      <w:start w:val="1"/>
      <w:numFmt w:val="lowerLetter"/>
      <w:lvlText w:val="%1)"/>
      <w:lvlJc w:val="left"/>
      <w:pPr>
        <w:ind w:left="720" w:hanging="360"/>
      </w:pPr>
    </w:lvl>
    <w:lvl w:ilvl="1" w:tplc="C8367124">
      <w:start w:val="1"/>
      <w:numFmt w:val="lowerLetter"/>
      <w:lvlText w:val="%2."/>
      <w:lvlJc w:val="left"/>
      <w:pPr>
        <w:ind w:left="1440" w:hanging="360"/>
      </w:pPr>
    </w:lvl>
    <w:lvl w:ilvl="2" w:tplc="EE889DD2">
      <w:start w:val="1"/>
      <w:numFmt w:val="lowerRoman"/>
      <w:lvlText w:val="%3."/>
      <w:lvlJc w:val="right"/>
      <w:pPr>
        <w:ind w:left="2160" w:hanging="180"/>
      </w:pPr>
    </w:lvl>
    <w:lvl w:ilvl="3" w:tplc="064E1E30">
      <w:start w:val="1"/>
      <w:numFmt w:val="decimal"/>
      <w:lvlText w:val="%4."/>
      <w:lvlJc w:val="left"/>
      <w:pPr>
        <w:ind w:left="2880" w:hanging="360"/>
      </w:pPr>
    </w:lvl>
    <w:lvl w:ilvl="4" w:tplc="A30EE7C2">
      <w:start w:val="1"/>
      <w:numFmt w:val="lowerLetter"/>
      <w:lvlText w:val="%5."/>
      <w:lvlJc w:val="left"/>
      <w:pPr>
        <w:ind w:left="3600" w:hanging="360"/>
      </w:pPr>
    </w:lvl>
    <w:lvl w:ilvl="5" w:tplc="A7A611AC">
      <w:start w:val="1"/>
      <w:numFmt w:val="lowerRoman"/>
      <w:lvlText w:val="%6."/>
      <w:lvlJc w:val="right"/>
      <w:pPr>
        <w:ind w:left="4320" w:hanging="180"/>
      </w:pPr>
    </w:lvl>
    <w:lvl w:ilvl="6" w:tplc="422AAFD4">
      <w:start w:val="1"/>
      <w:numFmt w:val="decimal"/>
      <w:lvlText w:val="%7."/>
      <w:lvlJc w:val="left"/>
      <w:pPr>
        <w:ind w:left="5040" w:hanging="360"/>
      </w:pPr>
    </w:lvl>
    <w:lvl w:ilvl="7" w:tplc="070A5C34">
      <w:start w:val="1"/>
      <w:numFmt w:val="lowerLetter"/>
      <w:lvlText w:val="%8."/>
      <w:lvlJc w:val="left"/>
      <w:pPr>
        <w:ind w:left="5760" w:hanging="360"/>
      </w:pPr>
    </w:lvl>
    <w:lvl w:ilvl="8" w:tplc="B322C39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E606AD2"/>
    <w:multiLevelType w:val="hybridMultilevel"/>
    <w:tmpl w:val="A292388A"/>
    <w:lvl w:ilvl="0" w:tplc="93222B58">
      <w:start w:val="1"/>
      <w:numFmt w:val="decimal"/>
      <w:lvlText w:val="%1."/>
      <w:lvlJc w:val="left"/>
      <w:pPr>
        <w:ind w:left="720" w:hanging="360"/>
      </w:pPr>
    </w:lvl>
    <w:lvl w:ilvl="1" w:tplc="58AE8B28">
      <w:start w:val="1"/>
      <w:numFmt w:val="lowerLetter"/>
      <w:lvlText w:val="%2."/>
      <w:lvlJc w:val="left"/>
      <w:pPr>
        <w:ind w:left="1440" w:hanging="360"/>
      </w:pPr>
    </w:lvl>
    <w:lvl w:ilvl="2" w:tplc="24C60624">
      <w:start w:val="1"/>
      <w:numFmt w:val="lowerRoman"/>
      <w:lvlText w:val="%3."/>
      <w:lvlJc w:val="right"/>
      <w:pPr>
        <w:ind w:left="2160" w:hanging="180"/>
      </w:pPr>
    </w:lvl>
    <w:lvl w:ilvl="3" w:tplc="DD383C68">
      <w:start w:val="1"/>
      <w:numFmt w:val="decimal"/>
      <w:lvlText w:val="%4."/>
      <w:lvlJc w:val="left"/>
      <w:pPr>
        <w:ind w:left="2880" w:hanging="360"/>
      </w:pPr>
    </w:lvl>
    <w:lvl w:ilvl="4" w:tplc="E916AAD4">
      <w:start w:val="1"/>
      <w:numFmt w:val="lowerLetter"/>
      <w:lvlText w:val="%5."/>
      <w:lvlJc w:val="left"/>
      <w:pPr>
        <w:ind w:left="3600" w:hanging="360"/>
      </w:pPr>
    </w:lvl>
    <w:lvl w:ilvl="5" w:tplc="3C0280C2">
      <w:start w:val="1"/>
      <w:numFmt w:val="lowerRoman"/>
      <w:lvlText w:val="%6."/>
      <w:lvlJc w:val="right"/>
      <w:pPr>
        <w:ind w:left="4320" w:hanging="180"/>
      </w:pPr>
    </w:lvl>
    <w:lvl w:ilvl="6" w:tplc="31F60936">
      <w:start w:val="1"/>
      <w:numFmt w:val="decimal"/>
      <w:lvlText w:val="%7."/>
      <w:lvlJc w:val="left"/>
      <w:pPr>
        <w:ind w:left="5040" w:hanging="360"/>
      </w:pPr>
    </w:lvl>
    <w:lvl w:ilvl="7" w:tplc="DF14BB20">
      <w:start w:val="1"/>
      <w:numFmt w:val="lowerLetter"/>
      <w:lvlText w:val="%8."/>
      <w:lvlJc w:val="left"/>
      <w:pPr>
        <w:ind w:left="5760" w:hanging="360"/>
      </w:pPr>
    </w:lvl>
    <w:lvl w:ilvl="8" w:tplc="2D92B41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16"/>
  </w:num>
  <w:num w:numId="5">
    <w:abstractNumId w:val="8"/>
    <w:lvlOverride w:ilvl="0">
      <w:startOverride w:val="1"/>
    </w:lvlOverride>
  </w:num>
  <w:num w:numId="6">
    <w:abstractNumId w:val="8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0"/>
  </w:num>
  <w:num w:numId="10">
    <w:abstractNumId w:val="13"/>
  </w:num>
  <w:num w:numId="11">
    <w:abstractNumId w:val="10"/>
  </w:num>
  <w:num w:numId="12">
    <w:abstractNumId w:val="8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/>
    <w:lvlOverride w:ilvl="7"/>
    <w:lvlOverride w:ilvl="8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</w:num>
  <w:num w:numId="17">
    <w:abstractNumId w:val="7"/>
  </w:num>
  <w:num w:numId="18">
    <w:abstractNumId w:val="15"/>
  </w:num>
  <w:num w:numId="19">
    <w:abstractNumId w:val="4"/>
  </w:num>
  <w:num w:numId="20">
    <w:abstractNumId w:val="6"/>
  </w:num>
  <w:num w:numId="21">
    <w:abstractNumId w:val="5"/>
  </w:num>
  <w:num w:numId="22">
    <w:abstractNumId w:val="1"/>
  </w:num>
  <w:num w:numId="23">
    <w:abstractNumId w:val="17"/>
  </w:num>
  <w:num w:numId="24">
    <w:abstractNumId w:val="3"/>
  </w:num>
  <w:num w:numId="25">
    <w:abstractNumId w:val="12"/>
  </w:num>
  <w:num w:numId="26">
    <w:abstractNumId w:val="2"/>
  </w:num>
  <w:num w:numId="27">
    <w:abstractNumId w:val="18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4FAGkPo5YtAAAA"/>
  </w:docVars>
  <w:rsids>
    <w:rsidRoot w:val="00B7574F"/>
    <w:rsid w:val="00012EEF"/>
    <w:rsid w:val="00046BB3"/>
    <w:rsid w:val="00064CB5"/>
    <w:rsid w:val="000A129E"/>
    <w:rsid w:val="000A3504"/>
    <w:rsid w:val="000B4C91"/>
    <w:rsid w:val="000B67A3"/>
    <w:rsid w:val="000C0803"/>
    <w:rsid w:val="000C2C6A"/>
    <w:rsid w:val="000D19DA"/>
    <w:rsid w:val="000D2169"/>
    <w:rsid w:val="000F0903"/>
    <w:rsid w:val="00125E17"/>
    <w:rsid w:val="00131426"/>
    <w:rsid w:val="0013181E"/>
    <w:rsid w:val="0015778D"/>
    <w:rsid w:val="001602BB"/>
    <w:rsid w:val="001906AB"/>
    <w:rsid w:val="001A2683"/>
    <w:rsid w:val="001B575E"/>
    <w:rsid w:val="001B640A"/>
    <w:rsid w:val="001C098D"/>
    <w:rsid w:val="001C10AF"/>
    <w:rsid w:val="001D4180"/>
    <w:rsid w:val="001E2000"/>
    <w:rsid w:val="001F0CC9"/>
    <w:rsid w:val="00201214"/>
    <w:rsid w:val="00207997"/>
    <w:rsid w:val="00216720"/>
    <w:rsid w:val="00224434"/>
    <w:rsid w:val="00250EB0"/>
    <w:rsid w:val="00262B40"/>
    <w:rsid w:val="00270C10"/>
    <w:rsid w:val="002901D9"/>
    <w:rsid w:val="00296EB9"/>
    <w:rsid w:val="002E2C64"/>
    <w:rsid w:val="002E39E9"/>
    <w:rsid w:val="0032685A"/>
    <w:rsid w:val="0033144D"/>
    <w:rsid w:val="00355FD7"/>
    <w:rsid w:val="00366440"/>
    <w:rsid w:val="00367EBD"/>
    <w:rsid w:val="00377506"/>
    <w:rsid w:val="003A41C8"/>
    <w:rsid w:val="00402BDA"/>
    <w:rsid w:val="00427F4C"/>
    <w:rsid w:val="00442067"/>
    <w:rsid w:val="004500DE"/>
    <w:rsid w:val="00467B22"/>
    <w:rsid w:val="0047231F"/>
    <w:rsid w:val="00483130"/>
    <w:rsid w:val="00491706"/>
    <w:rsid w:val="005002EC"/>
    <w:rsid w:val="00532293"/>
    <w:rsid w:val="0054105E"/>
    <w:rsid w:val="00546A6C"/>
    <w:rsid w:val="005702EF"/>
    <w:rsid w:val="005A571A"/>
    <w:rsid w:val="005E5A58"/>
    <w:rsid w:val="005F5BC8"/>
    <w:rsid w:val="005F5E4F"/>
    <w:rsid w:val="00654497"/>
    <w:rsid w:val="0066315B"/>
    <w:rsid w:val="00695175"/>
    <w:rsid w:val="006E0F60"/>
    <w:rsid w:val="007042E2"/>
    <w:rsid w:val="00710A22"/>
    <w:rsid w:val="00726E5E"/>
    <w:rsid w:val="007732A2"/>
    <w:rsid w:val="00776416"/>
    <w:rsid w:val="00793EBF"/>
    <w:rsid w:val="007967D5"/>
    <w:rsid w:val="007A0EAB"/>
    <w:rsid w:val="007A6D58"/>
    <w:rsid w:val="007B7983"/>
    <w:rsid w:val="007D4199"/>
    <w:rsid w:val="007F6F73"/>
    <w:rsid w:val="007F742C"/>
    <w:rsid w:val="00820D86"/>
    <w:rsid w:val="008C786A"/>
    <w:rsid w:val="008D34FC"/>
    <w:rsid w:val="008D509D"/>
    <w:rsid w:val="00935086"/>
    <w:rsid w:val="00935F80"/>
    <w:rsid w:val="009451CE"/>
    <w:rsid w:val="0095709A"/>
    <w:rsid w:val="00971C52"/>
    <w:rsid w:val="0098470B"/>
    <w:rsid w:val="0098520B"/>
    <w:rsid w:val="009B0A35"/>
    <w:rsid w:val="009C241D"/>
    <w:rsid w:val="009C48ED"/>
    <w:rsid w:val="009E0D9C"/>
    <w:rsid w:val="00A03896"/>
    <w:rsid w:val="00A03CAA"/>
    <w:rsid w:val="00A14190"/>
    <w:rsid w:val="00A14B34"/>
    <w:rsid w:val="00A621B0"/>
    <w:rsid w:val="00B1207F"/>
    <w:rsid w:val="00B16250"/>
    <w:rsid w:val="00B3325E"/>
    <w:rsid w:val="00B3690F"/>
    <w:rsid w:val="00B7574F"/>
    <w:rsid w:val="00B804AE"/>
    <w:rsid w:val="00B9595A"/>
    <w:rsid w:val="00BE262E"/>
    <w:rsid w:val="00C032FD"/>
    <w:rsid w:val="00C12D77"/>
    <w:rsid w:val="00C52201"/>
    <w:rsid w:val="00C610B2"/>
    <w:rsid w:val="00C95144"/>
    <w:rsid w:val="00CC58F7"/>
    <w:rsid w:val="00CC6145"/>
    <w:rsid w:val="00D10F9D"/>
    <w:rsid w:val="00D2123C"/>
    <w:rsid w:val="00D547A0"/>
    <w:rsid w:val="00D559AB"/>
    <w:rsid w:val="00D91B35"/>
    <w:rsid w:val="00DA2EA0"/>
    <w:rsid w:val="00DC7162"/>
    <w:rsid w:val="00DD19CB"/>
    <w:rsid w:val="00DE1A94"/>
    <w:rsid w:val="00DF1CBB"/>
    <w:rsid w:val="00E22D25"/>
    <w:rsid w:val="00E65CEA"/>
    <w:rsid w:val="00E6755A"/>
    <w:rsid w:val="00E81A86"/>
    <w:rsid w:val="00EC0EB6"/>
    <w:rsid w:val="00ED01FB"/>
    <w:rsid w:val="00ED1679"/>
    <w:rsid w:val="00ED5210"/>
    <w:rsid w:val="00EF547D"/>
    <w:rsid w:val="00F11594"/>
    <w:rsid w:val="00F7576F"/>
    <w:rsid w:val="00FA2724"/>
    <w:rsid w:val="00FC1B5C"/>
    <w:rsid w:val="00FD7D85"/>
    <w:rsid w:val="00FE435F"/>
    <w:rsid w:val="00FE6379"/>
    <w:rsid w:val="00FF6339"/>
    <w:rsid w:val="16B1F55F"/>
    <w:rsid w:val="17072597"/>
    <w:rsid w:val="184C0106"/>
    <w:rsid w:val="21C71742"/>
    <w:rsid w:val="230CB48E"/>
    <w:rsid w:val="26788116"/>
    <w:rsid w:val="296B3C88"/>
    <w:rsid w:val="2D08B180"/>
    <w:rsid w:val="3251E61D"/>
    <w:rsid w:val="352CDC95"/>
    <w:rsid w:val="383674B9"/>
    <w:rsid w:val="38481F28"/>
    <w:rsid w:val="3A3594BE"/>
    <w:rsid w:val="3CB01DA9"/>
    <w:rsid w:val="40998936"/>
    <w:rsid w:val="44E710C5"/>
    <w:rsid w:val="4C04F798"/>
    <w:rsid w:val="5011EA2B"/>
    <w:rsid w:val="50E759C2"/>
    <w:rsid w:val="51A38E49"/>
    <w:rsid w:val="53F93951"/>
    <w:rsid w:val="5BC281D0"/>
    <w:rsid w:val="5C25F3B0"/>
    <w:rsid w:val="627E7F83"/>
    <w:rsid w:val="63856558"/>
    <w:rsid w:val="64AE9A92"/>
    <w:rsid w:val="673CBF19"/>
    <w:rsid w:val="6F575A5F"/>
    <w:rsid w:val="73BAE4F4"/>
    <w:rsid w:val="79E62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4D3733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B3690F"/>
    <w:pPr>
      <w:spacing w:after="0"/>
      <w:contextualSpacing/>
    </w:pPr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690F"/>
    <w:rPr>
      <w:rFonts w:asciiTheme="majorHAnsi" w:eastAsiaTheme="majorEastAsia" w:hAnsiTheme="majorHAnsi" w:cstheme="majorHAnsi"/>
      <w:b/>
      <w:color w:val="DE3518" w:themeColor="text1"/>
      <w:spacing w:val="-10"/>
      <w:kern w:val="28"/>
      <w:sz w:val="56"/>
      <w:szCs w:val="56"/>
    </w:rPr>
  </w:style>
  <w:style w:type="paragraph" w:customStyle="1" w:styleId="Numberedlist">
    <w:name w:val="Numbered list"/>
    <w:basedOn w:val="ListParagraph"/>
    <w:link w:val="NumberedlistChar"/>
    <w:rsid w:val="00B3690F"/>
    <w:pPr>
      <w:numPr>
        <w:numId w:val="2"/>
      </w:numPr>
      <w:tabs>
        <w:tab w:val="num" w:pos="360"/>
      </w:tabs>
      <w:spacing w:before="60" w:after="60"/>
      <w:ind w:firstLine="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B3690F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OutlineLevel1">
    <w:name w:val="Outline Level 1"/>
    <w:basedOn w:val="ListParagraph"/>
    <w:link w:val="OutlineLevel1Char"/>
    <w:qFormat/>
    <w:rsid w:val="008C786A"/>
    <w:pPr>
      <w:numPr>
        <w:numId w:val="19"/>
      </w:numPr>
    </w:pPr>
  </w:style>
  <w:style w:type="paragraph" w:customStyle="1" w:styleId="OutlineLevel2">
    <w:name w:val="Outline Level 2"/>
    <w:basedOn w:val="ListParagraph"/>
    <w:link w:val="OutlineLevel2Char"/>
    <w:qFormat/>
    <w:rsid w:val="008C786A"/>
    <w:pPr>
      <w:numPr>
        <w:ilvl w:val="1"/>
        <w:numId w:val="20"/>
      </w:numPr>
    </w:pPr>
  </w:style>
  <w:style w:type="character" w:customStyle="1" w:styleId="OutlineLevel1Char">
    <w:name w:val="Outline Level 1 Char"/>
    <w:basedOn w:val="NumberedlistChar"/>
    <w:link w:val="OutlineLevel1"/>
    <w:rsid w:val="008C786A"/>
    <w:rPr>
      <w:rFonts w:ascii="Arial" w:hAnsi="Arial"/>
      <w:color w:val="4D3733" w:themeColor="background1"/>
      <w:sz w:val="20"/>
    </w:rPr>
  </w:style>
  <w:style w:type="paragraph" w:customStyle="1" w:styleId="OutlineLevel3">
    <w:name w:val="Outline Level 3"/>
    <w:basedOn w:val="ListParagraph"/>
    <w:link w:val="OutlineLevel3Char"/>
    <w:qFormat/>
    <w:rsid w:val="008C786A"/>
    <w:pPr>
      <w:numPr>
        <w:ilvl w:val="2"/>
        <w:numId w:val="19"/>
      </w:numPr>
    </w:pPr>
  </w:style>
  <w:style w:type="character" w:customStyle="1" w:styleId="OutlineLevel2Char">
    <w:name w:val="Outline Level 2 Char"/>
    <w:basedOn w:val="OutlineLevel1Char"/>
    <w:link w:val="OutlineLevel2"/>
    <w:rsid w:val="008C786A"/>
    <w:rPr>
      <w:rFonts w:ascii="Arial" w:hAnsi="Arial"/>
      <w:color w:val="4D3733" w:themeColor="background1"/>
      <w:sz w:val="20"/>
    </w:rPr>
  </w:style>
  <w:style w:type="paragraph" w:customStyle="1" w:styleId="TableText">
    <w:name w:val="Table Text"/>
    <w:basedOn w:val="Normal"/>
    <w:link w:val="TableTextChar"/>
    <w:qFormat/>
    <w:rsid w:val="00C12D77"/>
    <w:pPr>
      <w:spacing w:after="0"/>
    </w:pPr>
  </w:style>
  <w:style w:type="character" w:customStyle="1" w:styleId="OutlineLevel3Char">
    <w:name w:val="Outline Level 3 Char"/>
    <w:basedOn w:val="OutlineLevel2Char"/>
    <w:link w:val="OutlineLevel3"/>
    <w:rsid w:val="008C786A"/>
    <w:rPr>
      <w:rFonts w:ascii="Arial" w:hAnsi="Arial"/>
      <w:color w:val="4D3733" w:themeColor="background1"/>
      <w:sz w:val="20"/>
    </w:rPr>
  </w:style>
  <w:style w:type="character" w:customStyle="1" w:styleId="TableTextChar">
    <w:name w:val="Table Text Char"/>
    <w:basedOn w:val="DefaultParagraphFont"/>
    <w:link w:val="TableText"/>
    <w:rsid w:val="00C12D77"/>
    <w:rPr>
      <w:rFonts w:ascii="Arial" w:hAnsi="Arial"/>
      <w:color w:val="4D3733" w:themeColor="background1"/>
      <w:sz w:val="20"/>
    </w:rPr>
  </w:style>
  <w:style w:type="paragraph" w:customStyle="1" w:styleId="OutlineLevel4">
    <w:name w:val="Outline Level 4"/>
    <w:basedOn w:val="ListParagraph"/>
    <w:link w:val="OutlineLevel4Char"/>
    <w:qFormat/>
    <w:rsid w:val="008C786A"/>
    <w:pPr>
      <w:numPr>
        <w:ilvl w:val="3"/>
        <w:numId w:val="19"/>
      </w:numPr>
    </w:pPr>
  </w:style>
  <w:style w:type="character" w:customStyle="1" w:styleId="OutlineLevel4Char">
    <w:name w:val="Outline Level 4 Char"/>
    <w:basedOn w:val="OutlineLevel3Char"/>
    <w:link w:val="OutlineLevel4"/>
    <w:rsid w:val="008C786A"/>
    <w:rPr>
      <w:rFonts w:ascii="Arial" w:hAnsi="Arial"/>
      <w:color w:val="4D3733" w:themeColor="background1"/>
      <w:sz w:val="20"/>
    </w:rPr>
  </w:style>
  <w:style w:type="paragraph" w:customStyle="1" w:styleId="OutlineLevel5">
    <w:name w:val="Outline Level 5"/>
    <w:basedOn w:val="ListParagraph"/>
    <w:link w:val="OutlineLevel5Char"/>
    <w:qFormat/>
    <w:rsid w:val="008C786A"/>
    <w:pPr>
      <w:numPr>
        <w:ilvl w:val="4"/>
        <w:numId w:val="19"/>
      </w:numPr>
    </w:pPr>
  </w:style>
  <w:style w:type="character" w:customStyle="1" w:styleId="OutlineLevel5Char">
    <w:name w:val="Outline Level 5 Char"/>
    <w:basedOn w:val="OutlineLevel4Char"/>
    <w:link w:val="OutlineLevel5"/>
    <w:rsid w:val="008C786A"/>
    <w:rPr>
      <w:rFonts w:ascii="Arial" w:hAnsi="Arial"/>
      <w:color w:val="4D3733" w:themeColor="background1"/>
      <w:sz w:val="20"/>
    </w:rPr>
  </w:style>
  <w:style w:type="paragraph" w:customStyle="1" w:styleId="OutlineLevel6">
    <w:name w:val="Outline Level 6"/>
    <w:basedOn w:val="ListParagraph"/>
    <w:link w:val="OutlineLevel6Char"/>
    <w:qFormat/>
    <w:rsid w:val="008C786A"/>
    <w:pPr>
      <w:numPr>
        <w:ilvl w:val="5"/>
        <w:numId w:val="19"/>
      </w:numPr>
    </w:pPr>
  </w:style>
  <w:style w:type="character" w:customStyle="1" w:styleId="OutlineLevel6Char">
    <w:name w:val="Outline Level 6 Char"/>
    <w:basedOn w:val="OutlineLevel5Char"/>
    <w:link w:val="OutlineLevel6"/>
    <w:rsid w:val="008C786A"/>
    <w:rPr>
      <w:rFonts w:ascii="Arial" w:hAnsi="Arial"/>
      <w:color w:val="4D3733" w:themeColor="background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B3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B34"/>
    <w:rPr>
      <w:rFonts w:ascii="Segoe UI" w:hAnsi="Segoe UI" w:cs="Segoe UI"/>
      <w:color w:val="4D3733" w:themeColor="background1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hAnsi="Arial"/>
      <w:color w:val="4D3733" w:themeColor="background1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9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88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9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0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4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2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B6F778B-57B3-487E-BFA1-5EC282AF4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5.xml><?xml version="1.0" encoding="utf-8"?>
<ds:datastoreItem xmlns:ds="http://schemas.openxmlformats.org/officeDocument/2006/customXml" ds:itemID="{A1274653-1C35-4183-9EDA-1857D562C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creator>University of Phoenix</dc:creator>
  <cp:lastModifiedBy>hp</cp:lastModifiedBy>
  <cp:revision>2</cp:revision>
  <dcterms:created xsi:type="dcterms:W3CDTF">2020-04-21T17:34:00Z</dcterms:created>
  <dcterms:modified xsi:type="dcterms:W3CDTF">2020-04-21T17:34:00Z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  <property fmtid="{D5CDD505-2E9C-101B-9397-08002B2CF9AE}" pid="3" name="AuthorIds_UIVersion_16384">
    <vt:lpwstr>64</vt:lpwstr>
  </property>
</Properties>
</file>